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CEB" w:rsidRDefault="008C2CEB" w:rsidP="008C2CEB">
      <w:pPr>
        <w:rPr>
          <w:b/>
        </w:rPr>
      </w:pPr>
      <w:r>
        <w:rPr>
          <w:b/>
        </w:rPr>
        <w:t>Activity :1</w:t>
      </w:r>
    </w:p>
    <w:p w:rsidR="008C2CEB" w:rsidRDefault="008C2CEB" w:rsidP="008C2CEB">
      <w:pPr>
        <w:rPr>
          <w:bCs/>
        </w:rPr>
      </w:pPr>
      <w:r>
        <w:rPr>
          <w:b/>
        </w:rPr>
        <w:t>Name of Activity: IHIP Training</w:t>
      </w:r>
    </w:p>
    <w:p w:rsidR="008C2CEB" w:rsidRDefault="008C2CEB" w:rsidP="008C2CEB">
      <w:pPr>
        <w:rPr>
          <w:bCs/>
        </w:rPr>
      </w:pPr>
      <w:r>
        <w:rPr>
          <w:b/>
        </w:rPr>
        <w:t xml:space="preserve">Activity proposed:  Block level IHIP Training </w:t>
      </w:r>
    </w:p>
    <w:p w:rsidR="008C2CEB" w:rsidRDefault="008C2CEB" w:rsidP="008C2CEB">
      <w:pPr>
        <w:rPr>
          <w:b/>
        </w:rPr>
      </w:pPr>
      <w:r>
        <w:rPr>
          <w:b/>
        </w:rPr>
        <w:t>Whether New or being continued: continued</w:t>
      </w:r>
    </w:p>
    <w:p w:rsidR="008C2CEB" w:rsidRDefault="008C2CEB" w:rsidP="008C2CEB">
      <w:pPr>
        <w:rPr>
          <w:bCs/>
        </w:rPr>
      </w:pPr>
      <w:r>
        <w:rPr>
          <w:b/>
        </w:rPr>
        <w:t>Justification:</w:t>
      </w:r>
      <w:r>
        <w:rPr>
          <w:bCs/>
        </w:rPr>
        <w:t xml:space="preserve"> First phase of the District level training on IHIP has been completed. Two days training is require </w:t>
      </w:r>
      <w:proofErr w:type="gramStart"/>
      <w:r>
        <w:rPr>
          <w:bCs/>
        </w:rPr>
        <w:t>to train</w:t>
      </w:r>
      <w:proofErr w:type="gramEnd"/>
      <w:r>
        <w:rPr>
          <w:bCs/>
        </w:rPr>
        <w:t xml:space="preserve"> all the Community Health Officers from the three block.</w:t>
      </w:r>
    </w:p>
    <w:p w:rsidR="008C2CEB" w:rsidRDefault="008C2CEB" w:rsidP="008C2CEB">
      <w:pPr>
        <w:rPr>
          <w:b/>
        </w:rPr>
      </w:pPr>
      <w:r>
        <w:rPr>
          <w:b/>
        </w:rPr>
        <w:t>Deliverables:</w:t>
      </w:r>
    </w:p>
    <w:tbl>
      <w:tblPr>
        <w:tblStyle w:val="TableGrid"/>
        <w:tblW w:w="5000" w:type="pct"/>
        <w:tblInd w:w="0" w:type="dxa"/>
        <w:tblLook w:val="04A0"/>
      </w:tblPr>
      <w:tblGrid>
        <w:gridCol w:w="3190"/>
        <w:gridCol w:w="3193"/>
        <w:gridCol w:w="3193"/>
      </w:tblGrid>
      <w:tr w:rsidR="008C2CEB" w:rsidTr="008C2CEB">
        <w:tc>
          <w:tcPr>
            <w:tcW w:w="1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  <w:tc>
          <w:tcPr>
            <w:tcW w:w="16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16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Target</w:t>
            </w:r>
          </w:p>
        </w:tc>
      </w:tr>
      <w:tr w:rsidR="008C2CEB" w:rsidTr="008C2CEB">
        <w:tc>
          <w:tcPr>
            <w:tcW w:w="1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r>
              <w:t>9.5.11.9</w:t>
            </w:r>
          </w:p>
        </w:tc>
        <w:tc>
          <w:tcPr>
            <w:tcW w:w="16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r>
              <w:rPr>
                <w:b/>
              </w:rPr>
              <w:t>Block level IHIP Training</w:t>
            </w:r>
          </w:p>
        </w:tc>
        <w:tc>
          <w:tcPr>
            <w:tcW w:w="16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r>
              <w:t>15</w:t>
            </w:r>
          </w:p>
        </w:tc>
      </w:tr>
    </w:tbl>
    <w:p w:rsidR="008C2CEB" w:rsidRDefault="008C2CEB" w:rsidP="008C2CEB"/>
    <w:tbl>
      <w:tblPr>
        <w:tblStyle w:val="TableGrid"/>
        <w:tblW w:w="5000" w:type="pct"/>
        <w:tblInd w:w="0" w:type="dxa"/>
        <w:tblLook w:val="04A0"/>
      </w:tblPr>
      <w:tblGrid>
        <w:gridCol w:w="850"/>
        <w:gridCol w:w="3227"/>
        <w:gridCol w:w="1469"/>
        <w:gridCol w:w="1178"/>
        <w:gridCol w:w="1245"/>
        <w:gridCol w:w="1607"/>
      </w:tblGrid>
      <w:tr w:rsidR="008C2CEB" w:rsidTr="008C2CEB"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No. of Units</w:t>
            </w:r>
          </w:p>
        </w:tc>
        <w:tc>
          <w:tcPr>
            <w:tcW w:w="6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Unit cost</w:t>
            </w:r>
          </w:p>
        </w:tc>
        <w:tc>
          <w:tcPr>
            <w:tcW w:w="6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Total Cost</w:t>
            </w: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</w:tr>
      <w:tr w:rsidR="008C2CEB" w:rsidTr="008C2CEB"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r>
              <w:t>1</w:t>
            </w:r>
          </w:p>
        </w:tc>
        <w:tc>
          <w:tcPr>
            <w:tcW w:w="1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r>
              <w:rPr>
                <w:b/>
              </w:rPr>
              <w:t>Block level IHIP Training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r>
              <w:t>15</w:t>
            </w:r>
          </w:p>
        </w:tc>
        <w:tc>
          <w:tcPr>
            <w:tcW w:w="6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r>
              <w:t>3000</w:t>
            </w:r>
          </w:p>
        </w:tc>
        <w:tc>
          <w:tcPr>
            <w:tcW w:w="6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r>
              <w:t>45000</w:t>
            </w: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r>
              <w:t>9.5.11.9</w:t>
            </w:r>
          </w:p>
        </w:tc>
      </w:tr>
    </w:tbl>
    <w:p w:rsidR="009256EB" w:rsidRDefault="009256EB"/>
    <w:sectPr w:rsidR="009256EB" w:rsidSect="00925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2CEB"/>
    <w:rsid w:val="008C2CEB"/>
    <w:rsid w:val="00925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CEB"/>
    <w:rPr>
      <w:rFonts w:eastAsiaTheme="minorEastAsia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2CEB"/>
    <w:pPr>
      <w:spacing w:after="0" w:line="240" w:lineRule="auto"/>
    </w:pPr>
    <w:rPr>
      <w:rFonts w:eastAsiaTheme="minorEastAsia"/>
      <w:lang w:val="en-IN" w:eastAsia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5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2019-11-28T07:57:00Z</dcterms:created>
  <dcterms:modified xsi:type="dcterms:W3CDTF">2019-11-28T07:57:00Z</dcterms:modified>
</cp:coreProperties>
</file>